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32" w:rsidRPr="002D1E71" w:rsidRDefault="00047B32" w:rsidP="002D1E71">
      <w:pPr>
        <w:widowControl w:val="0"/>
        <w:spacing w:after="0" w:line="240" w:lineRule="auto"/>
        <w:jc w:val="right"/>
        <w:rPr>
          <w:rFonts w:ascii="Times New Roman" w:hAnsi="Times New Roman"/>
          <w:bCs/>
          <w:szCs w:val="24"/>
        </w:rPr>
      </w:pPr>
      <w:r w:rsidRPr="002D1E71">
        <w:rPr>
          <w:rFonts w:ascii="Times New Roman" w:hAnsi="Times New Roman"/>
          <w:szCs w:val="24"/>
        </w:rPr>
        <w:t xml:space="preserve"> ПРИЛОЖЕНИЕ № 1</w:t>
      </w:r>
    </w:p>
    <w:p w:rsidR="00047B32" w:rsidRPr="00AD3538" w:rsidRDefault="00047B32" w:rsidP="00047B32">
      <w:pPr>
        <w:spacing w:after="0" w:line="240" w:lineRule="auto"/>
        <w:ind w:left="4253" w:right="-1"/>
        <w:jc w:val="right"/>
        <w:rPr>
          <w:rFonts w:ascii="Times New Roman" w:hAnsi="Times New Roman"/>
          <w:bCs/>
          <w:sz w:val="24"/>
          <w:szCs w:val="24"/>
        </w:rPr>
      </w:pPr>
      <w:r w:rsidRPr="00AD3538">
        <w:rPr>
          <w:rFonts w:ascii="Times New Roman" w:hAnsi="Times New Roman"/>
          <w:bCs/>
          <w:sz w:val="24"/>
          <w:szCs w:val="24"/>
        </w:rPr>
        <w:t xml:space="preserve">к информационному сообщению о проведении открытого аукциона в электронной форме по продаже </w:t>
      </w:r>
      <w:r w:rsidR="00CE6A8C" w:rsidRPr="00AD3538">
        <w:rPr>
          <w:rFonts w:ascii="Times New Roman" w:hAnsi="Times New Roman"/>
          <w:bCs/>
          <w:sz w:val="24"/>
          <w:szCs w:val="24"/>
        </w:rPr>
        <w:t xml:space="preserve">права </w:t>
      </w:r>
      <w:r w:rsidR="002010B0" w:rsidRPr="00AD3538">
        <w:rPr>
          <w:rFonts w:ascii="Times New Roman" w:hAnsi="Times New Roman"/>
          <w:bCs/>
          <w:sz w:val="24"/>
          <w:szCs w:val="24"/>
        </w:rPr>
        <w:t>собственности</w:t>
      </w:r>
      <w:r w:rsidR="00CE6A8C" w:rsidRPr="00AD3538">
        <w:rPr>
          <w:rFonts w:ascii="Times New Roman" w:hAnsi="Times New Roman"/>
          <w:bCs/>
          <w:sz w:val="24"/>
          <w:szCs w:val="24"/>
        </w:rPr>
        <w:t xml:space="preserve"> в</w:t>
      </w:r>
      <w:r w:rsidRPr="00AD3538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CE6A8C" w:rsidRPr="00AD3538">
        <w:rPr>
          <w:rFonts w:ascii="Times New Roman" w:hAnsi="Times New Roman"/>
          <w:bCs/>
          <w:sz w:val="24"/>
          <w:szCs w:val="24"/>
        </w:rPr>
        <w:t>м</w:t>
      </w:r>
      <w:r w:rsidRPr="00AD3538">
        <w:rPr>
          <w:rFonts w:ascii="Times New Roman" w:hAnsi="Times New Roman"/>
          <w:bCs/>
          <w:sz w:val="24"/>
          <w:szCs w:val="24"/>
        </w:rPr>
        <w:t xml:space="preserve"> образовани</w:t>
      </w:r>
      <w:r w:rsidR="00CE6A8C" w:rsidRPr="00AD3538">
        <w:rPr>
          <w:rFonts w:ascii="Times New Roman" w:hAnsi="Times New Roman"/>
          <w:bCs/>
          <w:sz w:val="24"/>
          <w:szCs w:val="24"/>
        </w:rPr>
        <w:t>и</w:t>
      </w:r>
      <w:r w:rsidRPr="00AD3538">
        <w:rPr>
          <w:rFonts w:ascii="Times New Roman" w:hAnsi="Times New Roman"/>
          <w:bCs/>
          <w:sz w:val="24"/>
          <w:szCs w:val="24"/>
        </w:rPr>
        <w:t xml:space="preserve">    «</w:t>
      </w:r>
      <w:r w:rsidR="008A5573" w:rsidRPr="00AD3538">
        <w:rPr>
          <w:rFonts w:ascii="Times New Roman" w:hAnsi="Times New Roman"/>
          <w:bCs/>
          <w:sz w:val="24"/>
          <w:szCs w:val="24"/>
        </w:rPr>
        <w:t>Майминский район</w:t>
      </w:r>
      <w:r w:rsidRPr="00AD3538">
        <w:rPr>
          <w:rFonts w:ascii="Times New Roman" w:hAnsi="Times New Roman"/>
          <w:bCs/>
          <w:sz w:val="24"/>
          <w:szCs w:val="24"/>
        </w:rPr>
        <w:t>» Республики Алтай на электронной торговой площадке «РТС-тендер»</w:t>
      </w:r>
      <w:r w:rsidRPr="00AD353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D3538">
          <w:rPr>
            <w:rStyle w:val="a7"/>
            <w:rFonts w:ascii="Times New Roman" w:hAnsi="Times New Roman"/>
            <w:sz w:val="24"/>
            <w:szCs w:val="24"/>
          </w:rPr>
          <w:t>https://www.rts-tender.ru/</w:t>
        </w:r>
      </w:hyperlink>
      <w:r w:rsidRPr="00AD3538">
        <w:rPr>
          <w:rFonts w:ascii="Times New Roman" w:hAnsi="Times New Roman"/>
          <w:sz w:val="24"/>
          <w:szCs w:val="24"/>
        </w:rPr>
        <w:t xml:space="preserve"> </w:t>
      </w:r>
      <w:r w:rsidRPr="00AD3538">
        <w:rPr>
          <w:rFonts w:ascii="Times New Roman" w:hAnsi="Times New Roman"/>
          <w:bCs/>
          <w:sz w:val="24"/>
          <w:szCs w:val="24"/>
        </w:rPr>
        <w:t>в сети «Интернет»</w:t>
      </w:r>
    </w:p>
    <w:p w:rsidR="00047B32" w:rsidRPr="00AD3538" w:rsidRDefault="00047B32" w:rsidP="00047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B32" w:rsidRPr="00AD3538" w:rsidRDefault="00047B32" w:rsidP="00047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ФОРМА ЗАЯВКИ НА УЧАСТИЕ В АУКЦИОНЕ В ЭЛЕКТРОННОЙ ФОРМЕ</w:t>
      </w:r>
    </w:p>
    <w:p w:rsidR="00047B32" w:rsidRPr="00AD3538" w:rsidRDefault="00047B32" w:rsidP="00047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по продаже имущества</w:t>
      </w:r>
    </w:p>
    <w:p w:rsidR="00047B32" w:rsidRPr="00AD3538" w:rsidRDefault="00047B32" w:rsidP="00047B3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047B32" w:rsidRPr="00AD3538" w:rsidRDefault="00047B32" w:rsidP="00047B3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bookmarkStart w:id="0" w:name="OLE_LINK6"/>
      <w:bookmarkStart w:id="1" w:name="OLE_LINK5"/>
    </w:p>
    <w:bookmarkEnd w:id="0"/>
    <w:bookmarkEnd w:id="1"/>
    <w:p w:rsidR="00047B32" w:rsidRPr="00AD3538" w:rsidRDefault="00047B32" w:rsidP="00047B32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 xml:space="preserve">Претендент </w:t>
      </w:r>
      <w:r w:rsidRPr="00AD3538">
        <w:rPr>
          <w:rFonts w:ascii="Times New Roman" w:hAnsi="Times New Roman"/>
          <w:sz w:val="24"/>
          <w:szCs w:val="24"/>
        </w:rPr>
        <w:t xml:space="preserve">    </w:t>
      </w:r>
    </w:p>
    <w:p w:rsidR="00047B32" w:rsidRPr="00AD3538" w:rsidRDefault="00047B32" w:rsidP="00047B3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           (</w:t>
      </w:r>
      <w:r w:rsidRPr="00AD3538">
        <w:rPr>
          <w:rFonts w:ascii="Times New Roman" w:hAnsi="Times New Roman"/>
          <w:bCs/>
          <w:sz w:val="24"/>
          <w:szCs w:val="24"/>
        </w:rPr>
        <w:t>Ф.И.О. физического лица, индивидуального предпринимателя,</w:t>
      </w:r>
      <w:r w:rsidRPr="00AD3538">
        <w:rPr>
          <w:rFonts w:ascii="Times New Roman" w:hAnsi="Times New Roman"/>
          <w:bCs/>
          <w:sz w:val="24"/>
          <w:szCs w:val="24"/>
        </w:rPr>
        <w:br/>
        <w:t>наименование юридического лица с указанием организационно-правовой формы</w:t>
      </w:r>
      <w:r w:rsidRPr="00AD3538">
        <w:rPr>
          <w:rFonts w:ascii="Times New Roman" w:hAnsi="Times New Roman"/>
          <w:sz w:val="24"/>
          <w:szCs w:val="24"/>
        </w:rPr>
        <w:t>)</w:t>
      </w:r>
    </w:p>
    <w:p w:rsidR="00047B32" w:rsidRPr="00AD3538" w:rsidRDefault="00047B32" w:rsidP="00047B32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b/>
          <w:sz w:val="24"/>
          <w:szCs w:val="24"/>
        </w:rPr>
        <w:t>в лице</w:t>
      </w:r>
      <w:r w:rsidRPr="00AD3538">
        <w:rPr>
          <w:rFonts w:ascii="Times New Roman" w:hAnsi="Times New Roman"/>
          <w:sz w:val="24"/>
          <w:szCs w:val="24"/>
        </w:rPr>
        <w:t xml:space="preserve">               </w:t>
      </w:r>
    </w:p>
    <w:p w:rsidR="00047B32" w:rsidRPr="00AD3538" w:rsidRDefault="00047B32" w:rsidP="00047B3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(</w:t>
      </w:r>
      <w:r w:rsidRPr="00AD3538">
        <w:rPr>
          <w:rFonts w:ascii="Times New Roman" w:hAnsi="Times New Roman"/>
          <w:bCs/>
          <w:sz w:val="24"/>
          <w:szCs w:val="24"/>
        </w:rPr>
        <w:t>Ф.И.О. руководителя юридического лица или уполномоченного лица</w:t>
      </w:r>
      <w:r w:rsidRPr="00AD3538">
        <w:rPr>
          <w:rFonts w:ascii="Times New Roman" w:hAnsi="Times New Roman"/>
          <w:sz w:val="24"/>
          <w:szCs w:val="24"/>
        </w:rPr>
        <w:t>)</w:t>
      </w:r>
    </w:p>
    <w:p w:rsidR="00047B32" w:rsidRPr="00AD3538" w:rsidRDefault="00047B32" w:rsidP="00047B32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AD3538">
        <w:rPr>
          <w:rFonts w:ascii="Times New Roman" w:hAnsi="Times New Roman"/>
          <w:b/>
          <w:bCs/>
          <w:sz w:val="24"/>
          <w:szCs w:val="24"/>
        </w:rPr>
        <w:t>действующего на основании</w:t>
      </w:r>
      <w:r w:rsidRPr="00AD3538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D3538">
        <w:rPr>
          <w:rFonts w:ascii="Times New Roman" w:hAnsi="Times New Roman"/>
          <w:sz w:val="24"/>
          <w:szCs w:val="24"/>
        </w:rPr>
        <w:t xml:space="preserve">    </w:t>
      </w:r>
    </w:p>
    <w:p w:rsidR="00047B32" w:rsidRPr="00AD3538" w:rsidRDefault="00047B32" w:rsidP="00047B32">
      <w:pPr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047B32" w:rsidRPr="00AD3538" w:rsidTr="00A13B1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>(заполняется</w:t>
            </w:r>
            <w:r w:rsidRPr="00AD3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>физическим лицом, индивидуальным предпринимателем)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Паспортные данные: серия      </w:t>
            </w:r>
            <w:proofErr w:type="gramStart"/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,</w:t>
            </w:r>
            <w:proofErr w:type="gramEnd"/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дата выдачи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выдан: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ОГРНИП (для индивидуального предпринимателя) №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32" w:rsidRPr="00AD3538" w:rsidTr="00A13B1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>(заполняется юридическим лицом)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местонахождения: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>ИНН                         КПП                       ОГРН</w:t>
            </w:r>
            <w:r w:rsidRPr="00AD3538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</w:p>
        </w:tc>
      </w:tr>
      <w:tr w:rsidR="00047B32" w:rsidRPr="00AD3538" w:rsidTr="00A13B1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47B32" w:rsidRPr="00AD3538" w:rsidRDefault="00047B32" w:rsidP="00A13B12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>Представитель Заявителя</w:t>
            </w:r>
            <w:r w:rsidRPr="00AD353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AD3538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  <w:p w:rsidR="00047B32" w:rsidRPr="00AD3538" w:rsidRDefault="00047B32" w:rsidP="00A13B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538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Действует на основании доверенности от, №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Паспортные данные представителя: серия      </w:t>
            </w:r>
            <w:proofErr w:type="gramStart"/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№,   </w:t>
            </w:r>
            <w:proofErr w:type="gramEnd"/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дата выдачи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кем выдан: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Адрес места жительства (по паспорту):    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Почтовый адрес (для корреспонденции):       </w:t>
            </w:r>
          </w:p>
          <w:p w:rsidR="00047B32" w:rsidRPr="00AD3538" w:rsidRDefault="00047B32" w:rsidP="00A13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Контактный телефон:         </w:t>
            </w:r>
          </w:p>
        </w:tc>
      </w:tr>
    </w:tbl>
    <w:p w:rsidR="00047B32" w:rsidRPr="00AD3538" w:rsidRDefault="00047B32" w:rsidP="00047B32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B32" w:rsidRPr="00AD3538" w:rsidRDefault="00047B32" w:rsidP="00047B32">
      <w:pPr>
        <w:widowControl w:val="0"/>
        <w:autoSpaceDE w:val="0"/>
        <w:spacing w:after="0" w:line="240" w:lineRule="auto"/>
        <w:ind w:left="-142" w:right="141"/>
        <w:jc w:val="both"/>
        <w:rPr>
          <w:rFonts w:ascii="Times New Roman" w:hAnsi="Times New Roman"/>
          <w:b/>
          <w:bCs/>
          <w:sz w:val="24"/>
          <w:szCs w:val="24"/>
        </w:rPr>
      </w:pPr>
      <w:r w:rsidRPr="00AD3538">
        <w:rPr>
          <w:rFonts w:ascii="Times New Roman" w:hAnsi="Times New Roman"/>
          <w:b/>
          <w:bCs/>
          <w:sz w:val="24"/>
          <w:szCs w:val="24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AD353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AD3538">
        <w:rPr>
          <w:rFonts w:ascii="Times New Roman" w:hAnsi="Times New Roman"/>
          <w:bCs/>
          <w:sz w:val="24"/>
          <w:szCs w:val="24"/>
          <w:u w:val="single"/>
        </w:rPr>
        <w:t>_________</w:t>
      </w:r>
      <w:proofErr w:type="gramStart"/>
      <w:r w:rsidRPr="00AD3538">
        <w:rPr>
          <w:rFonts w:ascii="Times New Roman" w:hAnsi="Times New Roman"/>
          <w:bCs/>
          <w:sz w:val="24"/>
          <w:szCs w:val="24"/>
          <w:u w:val="single"/>
        </w:rPr>
        <w:t>_</w:t>
      </w:r>
      <w:r w:rsidRPr="00AD3538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Pr="00AD3538">
        <w:rPr>
          <w:rFonts w:ascii="Times New Roman" w:hAnsi="Times New Roman"/>
          <w:b/>
          <w:bCs/>
          <w:sz w:val="24"/>
          <w:szCs w:val="24"/>
        </w:rPr>
        <w:t>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047B32" w:rsidRPr="00AD3538" w:rsidRDefault="00047B32" w:rsidP="00047B32">
      <w:pPr>
        <w:widowControl w:val="0"/>
        <w:autoSpaceDE w:val="0"/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Претендент обязуется:</w:t>
      </w:r>
    </w:p>
    <w:p w:rsidR="00047B32" w:rsidRPr="00AD3538" w:rsidRDefault="00047B32" w:rsidP="00047B32">
      <w:pPr>
        <w:numPr>
          <w:ilvl w:val="1"/>
          <w:numId w:val="2"/>
        </w:numPr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AD3538"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047B32" w:rsidRPr="00AD3538" w:rsidRDefault="00047B32" w:rsidP="00047B32">
      <w:pPr>
        <w:numPr>
          <w:ilvl w:val="1"/>
          <w:numId w:val="2"/>
        </w:numPr>
        <w:tabs>
          <w:tab w:val="clear" w:pos="707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lastRenderedPageBreak/>
        <w:t xml:space="preserve">   В случае признания Победителем аукциона в электронной форме заключить договор </w:t>
      </w:r>
      <w:r w:rsidR="002010B0" w:rsidRPr="00AD3538">
        <w:rPr>
          <w:rFonts w:ascii="Times New Roman" w:hAnsi="Times New Roman"/>
          <w:sz w:val="24"/>
          <w:szCs w:val="24"/>
        </w:rPr>
        <w:t>купли - продажи</w:t>
      </w:r>
      <w:r w:rsidRPr="00AD3538">
        <w:rPr>
          <w:rFonts w:ascii="Times New Roman" w:hAnsi="Times New Roman"/>
          <w:sz w:val="24"/>
          <w:szCs w:val="24"/>
        </w:rPr>
        <w:t xml:space="preserve"> с Продавцом, подписать акт приема-передачи в соответствии с порядком, сроками и требованиями, установленными Информационным сообщением</w:t>
      </w:r>
      <w:r w:rsidR="00CE6A8C" w:rsidRPr="00AD3538">
        <w:rPr>
          <w:rFonts w:ascii="Times New Roman" w:hAnsi="Times New Roman"/>
          <w:sz w:val="24"/>
          <w:szCs w:val="24"/>
        </w:rPr>
        <w:t>.</w:t>
      </w:r>
      <w:r w:rsidRPr="00AD3538">
        <w:rPr>
          <w:rFonts w:ascii="Times New Roman" w:hAnsi="Times New Roman"/>
          <w:sz w:val="24"/>
          <w:szCs w:val="24"/>
        </w:rPr>
        <w:t xml:space="preserve"> </w:t>
      </w:r>
      <w:r w:rsidR="00CE6A8C" w:rsidRPr="00AD3538">
        <w:rPr>
          <w:rFonts w:ascii="Times New Roman" w:hAnsi="Times New Roman"/>
          <w:sz w:val="24"/>
          <w:szCs w:val="24"/>
        </w:rPr>
        <w:t xml:space="preserve"> </w:t>
      </w:r>
      <w:r w:rsidRPr="00AD3538">
        <w:rPr>
          <w:rFonts w:ascii="Times New Roman" w:hAnsi="Times New Roman"/>
          <w:sz w:val="24"/>
          <w:szCs w:val="24"/>
        </w:rPr>
        <w:t xml:space="preserve"> При уклонении (отказе) от заключения в установленный срок договора </w:t>
      </w:r>
      <w:r w:rsidR="002010B0" w:rsidRPr="00AD3538">
        <w:rPr>
          <w:rFonts w:ascii="Times New Roman" w:hAnsi="Times New Roman"/>
          <w:sz w:val="24"/>
          <w:szCs w:val="24"/>
        </w:rPr>
        <w:t xml:space="preserve">купли – продажи </w:t>
      </w:r>
      <w:r w:rsidRPr="00AD3538">
        <w:rPr>
          <w:rFonts w:ascii="Times New Roman" w:hAnsi="Times New Roman"/>
          <w:sz w:val="24"/>
          <w:szCs w:val="24"/>
        </w:rPr>
        <w:t>задаток и продаваемое имущество остается у Продавца, а результаты торгов аннулируются.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   Задаток Победителя аукциона засчитывается в счет </w:t>
      </w:r>
      <w:r w:rsidR="002010B0" w:rsidRPr="00AD3538">
        <w:rPr>
          <w:rFonts w:ascii="Times New Roman" w:hAnsi="Times New Roman"/>
          <w:sz w:val="24"/>
          <w:szCs w:val="24"/>
        </w:rPr>
        <w:t xml:space="preserve">купли – </w:t>
      </w:r>
      <w:proofErr w:type="gramStart"/>
      <w:r w:rsidR="002010B0" w:rsidRPr="00AD3538">
        <w:rPr>
          <w:rFonts w:ascii="Times New Roman" w:hAnsi="Times New Roman"/>
          <w:sz w:val="24"/>
          <w:szCs w:val="24"/>
        </w:rPr>
        <w:t xml:space="preserve">продажи </w:t>
      </w:r>
      <w:r w:rsidR="00CE6A8C" w:rsidRPr="00AD3538">
        <w:rPr>
          <w:rFonts w:ascii="Times New Roman" w:hAnsi="Times New Roman"/>
          <w:sz w:val="24"/>
          <w:szCs w:val="24"/>
        </w:rPr>
        <w:t xml:space="preserve"> земельного</w:t>
      </w:r>
      <w:proofErr w:type="gramEnd"/>
      <w:r w:rsidR="00CE6A8C" w:rsidRPr="00AD3538">
        <w:rPr>
          <w:rFonts w:ascii="Times New Roman" w:hAnsi="Times New Roman"/>
          <w:sz w:val="24"/>
          <w:szCs w:val="24"/>
        </w:rPr>
        <w:t xml:space="preserve"> участка.</w:t>
      </w:r>
    </w:p>
    <w:p w:rsidR="00047B32" w:rsidRPr="00AD3538" w:rsidRDefault="00047B32" w:rsidP="002010B0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Претендент согласен и принимает все условия, требования, положения Информационного сообщения, проекта договора </w:t>
      </w:r>
      <w:r w:rsidR="002010B0" w:rsidRPr="00AD3538">
        <w:rPr>
          <w:rFonts w:ascii="Times New Roman" w:hAnsi="Times New Roman"/>
          <w:sz w:val="24"/>
          <w:szCs w:val="24"/>
        </w:rPr>
        <w:t xml:space="preserve">купли – продажи </w:t>
      </w:r>
      <w:r w:rsidRPr="00AD3538">
        <w:rPr>
          <w:rFonts w:ascii="Times New Roman" w:hAnsi="Times New Roman"/>
          <w:sz w:val="24"/>
          <w:szCs w:val="24"/>
        </w:rPr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AD3538">
        <w:rPr>
          <w:rFonts w:ascii="Times New Roman" w:hAnsi="Times New Roman"/>
          <w:b/>
          <w:sz w:val="24"/>
          <w:szCs w:val="24"/>
        </w:rPr>
        <w:t>и он не имеет претензий к ним</w:t>
      </w:r>
      <w:r w:rsidRPr="00AD3538">
        <w:rPr>
          <w:rFonts w:ascii="Times New Roman" w:hAnsi="Times New Roman"/>
          <w:sz w:val="24"/>
          <w:szCs w:val="24"/>
        </w:rPr>
        <w:t>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  <w:tab w:val="num" w:pos="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 Ответственность за достоверность представленных документов и информации несет Претендент. </w:t>
      </w:r>
    </w:p>
    <w:p w:rsidR="00047B32" w:rsidRPr="00AD3538" w:rsidRDefault="00047B32" w:rsidP="00047B32">
      <w:pPr>
        <w:numPr>
          <w:ilvl w:val="0"/>
          <w:numId w:val="2"/>
        </w:numPr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AD353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3538">
        <w:rPr>
          <w:rFonts w:ascii="Times New Roman" w:hAnsi="Times New Roman"/>
          <w:sz w:val="24"/>
          <w:szCs w:val="24"/>
        </w:rPr>
        <w:t xml:space="preserve">договора </w:t>
      </w:r>
      <w:r w:rsidR="002010B0" w:rsidRPr="00AD3538">
        <w:rPr>
          <w:rFonts w:ascii="Times New Roman" w:hAnsi="Times New Roman"/>
          <w:sz w:val="24"/>
          <w:szCs w:val="24"/>
        </w:rPr>
        <w:t>купли - продажи</w:t>
      </w:r>
      <w:r w:rsidRPr="00AD3538">
        <w:rPr>
          <w:rFonts w:ascii="Times New Roman" w:hAnsi="Times New Roman"/>
          <w:sz w:val="24"/>
          <w:szCs w:val="24"/>
        </w:rPr>
        <w:t>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AD3538">
          <w:rPr>
            <w:rFonts w:ascii="Times New Roman" w:hAnsi="Times New Roman"/>
            <w:sz w:val="24"/>
            <w:szCs w:val="24"/>
            <w:u w:val="single"/>
          </w:rPr>
          <w:t>www.torgi.gov.ru</w:t>
        </w:r>
      </w:hyperlink>
      <w:r w:rsidRPr="00AD3538">
        <w:rPr>
          <w:rFonts w:ascii="Times New Roman" w:hAnsi="Times New Roman"/>
          <w:sz w:val="24"/>
          <w:szCs w:val="24"/>
        </w:rPr>
        <w:t xml:space="preserve"> и сайте </w:t>
      </w:r>
      <w:r w:rsidRPr="00AD3538">
        <w:rPr>
          <w:rFonts w:ascii="Times New Roman" w:hAnsi="Times New Roman"/>
          <w:sz w:val="24"/>
          <w:szCs w:val="24"/>
          <w:u w:val="single"/>
        </w:rPr>
        <w:t>Оператора электронной площадки.</w:t>
      </w:r>
    </w:p>
    <w:p w:rsidR="00047B32" w:rsidRPr="00AD3538" w:rsidRDefault="00047B32" w:rsidP="00047B32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047B32" w:rsidRPr="00AD3538" w:rsidRDefault="00047B32" w:rsidP="00047B32">
      <w:pPr>
        <w:spacing w:after="0" w:line="240" w:lineRule="auto"/>
        <w:ind w:left="-142" w:right="283" w:firstLine="709"/>
        <w:jc w:val="both"/>
        <w:rPr>
          <w:rFonts w:ascii="Times New Roman" w:hAnsi="Times New Roman"/>
          <w:sz w:val="24"/>
          <w:szCs w:val="24"/>
        </w:rPr>
      </w:pPr>
      <w:r w:rsidRPr="00AD3538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047B32" w:rsidRPr="00AD3538" w:rsidRDefault="00047B32" w:rsidP="00047B32">
      <w:pPr>
        <w:pStyle w:val="a3"/>
        <w:ind w:firstLine="720"/>
        <w:rPr>
          <w:szCs w:val="24"/>
        </w:rPr>
      </w:pPr>
    </w:p>
    <w:p w:rsidR="008A5573" w:rsidRPr="00AD3538" w:rsidRDefault="008A5573" w:rsidP="002D1E71">
      <w:pPr>
        <w:pStyle w:val="a3"/>
        <w:rPr>
          <w:b/>
          <w:szCs w:val="24"/>
        </w:rPr>
      </w:pPr>
      <w:bookmarkStart w:id="2" w:name="_GoBack"/>
      <w:bookmarkEnd w:id="2"/>
    </w:p>
    <w:sectPr w:rsidR="008A5573" w:rsidRPr="00AD3538" w:rsidSect="00AD3538">
      <w:headerReference w:type="even" r:id="rId10"/>
      <w:headerReference w:type="default" r:id="rId11"/>
      <w:footerReference w:type="first" r:id="rId12"/>
      <w:pgSz w:w="11906" w:h="16838" w:code="9"/>
      <w:pgMar w:top="709" w:right="566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E9" w:rsidRDefault="00F628E9" w:rsidP="00047B32">
      <w:pPr>
        <w:spacing w:after="0" w:line="240" w:lineRule="auto"/>
      </w:pPr>
      <w:r>
        <w:separator/>
      </w:r>
    </w:p>
  </w:endnote>
  <w:endnote w:type="continuationSeparator" w:id="0">
    <w:p w:rsidR="00F628E9" w:rsidRDefault="00F628E9" w:rsidP="0004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05" w:rsidRDefault="00776405" w:rsidP="00A13B12">
    <w:pPr>
      <w:pStyle w:val="aa"/>
      <w:tabs>
        <w:tab w:val="left" w:pos="37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E9" w:rsidRDefault="00F628E9" w:rsidP="00047B32">
      <w:pPr>
        <w:spacing w:after="0" w:line="240" w:lineRule="auto"/>
      </w:pPr>
      <w:r>
        <w:separator/>
      </w:r>
    </w:p>
  </w:footnote>
  <w:footnote w:type="continuationSeparator" w:id="0">
    <w:p w:rsidR="00F628E9" w:rsidRDefault="00F628E9" w:rsidP="00047B32">
      <w:pPr>
        <w:spacing w:after="0" w:line="240" w:lineRule="auto"/>
      </w:pPr>
      <w:r>
        <w:continuationSeparator/>
      </w:r>
    </w:p>
  </w:footnote>
  <w:footnote w:id="1">
    <w:p w:rsidR="00776405" w:rsidRPr="00497295" w:rsidRDefault="00776405" w:rsidP="00047B32">
      <w:pPr>
        <w:pStyle w:val="ad"/>
        <w:rPr>
          <w:sz w:val="16"/>
          <w:szCs w:val="16"/>
        </w:rPr>
      </w:pPr>
      <w:r w:rsidRPr="00497295">
        <w:rPr>
          <w:rStyle w:val="af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776405" w:rsidRPr="00D25AD6" w:rsidRDefault="00776405" w:rsidP="00047B32">
      <w:pPr>
        <w:jc w:val="both"/>
        <w:rPr>
          <w:sz w:val="16"/>
          <w:szCs w:val="16"/>
        </w:rPr>
      </w:pPr>
      <w:r w:rsidRPr="00497295">
        <w:rPr>
          <w:rStyle w:val="af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776405" w:rsidRPr="000F1D3E" w:rsidRDefault="00776405" w:rsidP="00047B32">
      <w:pPr>
        <w:pStyle w:val="ad"/>
        <w:rPr>
          <w:sz w:val="18"/>
          <w:szCs w:val="18"/>
        </w:rPr>
      </w:pPr>
      <w:r w:rsidRPr="00497295">
        <w:rPr>
          <w:rStyle w:val="af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05" w:rsidRDefault="00776405">
    <w:pPr>
      <w:pStyle w:val="a8"/>
    </w:pPr>
    <w:r>
      <w:rPr>
        <w:noProof/>
      </w:rPr>
      <w:drawing>
        <wp:anchor distT="0" distB="0" distL="114300" distR="114300" simplePos="0" relativeHeight="251656192" behindDoc="1" locked="0" layoutInCell="0" allowOverlap="1" wp14:anchorId="203F22D9" wp14:editId="3128B3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885" cy="5012690"/>
          <wp:effectExtent l="0" t="0" r="5715" b="0"/>
          <wp:wrapNone/>
          <wp:docPr id="11" name="Рисунок 1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01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 wp14:anchorId="0183B8B2" wp14:editId="35513B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885" cy="5012690"/>
          <wp:effectExtent l="0" t="0" r="5715" b="0"/>
          <wp:wrapNone/>
          <wp:docPr id="12" name="Рисунок 1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501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05" w:rsidRDefault="0077640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1E71">
      <w:rPr>
        <w:noProof/>
      </w:rPr>
      <w:t>2</w:t>
    </w:r>
    <w:r>
      <w:rPr>
        <w:noProof/>
      </w:rPr>
      <w:fldChar w:fldCharType="end"/>
    </w:r>
  </w:p>
  <w:p w:rsidR="00776405" w:rsidRDefault="007764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AC45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7"/>
        </w:tabs>
        <w:ind w:left="707" w:firstLine="3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433761"/>
    <w:multiLevelType w:val="multilevel"/>
    <w:tmpl w:val="883CF7AE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 w15:restartNumberingAfterBreak="0">
    <w:nsid w:val="048F1435"/>
    <w:multiLevelType w:val="hybridMultilevel"/>
    <w:tmpl w:val="54A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1187"/>
    <w:multiLevelType w:val="hybridMultilevel"/>
    <w:tmpl w:val="142AFC00"/>
    <w:lvl w:ilvl="0" w:tplc="E2463DFA">
      <w:start w:val="3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4F613E"/>
    <w:multiLevelType w:val="hybridMultilevel"/>
    <w:tmpl w:val="64243830"/>
    <w:lvl w:ilvl="0" w:tplc="CCAC61B8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EE2302"/>
    <w:multiLevelType w:val="hybridMultilevel"/>
    <w:tmpl w:val="54A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6391E"/>
    <w:multiLevelType w:val="multilevel"/>
    <w:tmpl w:val="883CF7AE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68293504"/>
    <w:multiLevelType w:val="hybridMultilevel"/>
    <w:tmpl w:val="B2D659D2"/>
    <w:lvl w:ilvl="0" w:tplc="C366D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16472F"/>
    <w:multiLevelType w:val="multilevel"/>
    <w:tmpl w:val="7730EE7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7F564BD6"/>
    <w:multiLevelType w:val="hybridMultilevel"/>
    <w:tmpl w:val="54AE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32"/>
    <w:rsid w:val="00047B32"/>
    <w:rsid w:val="00073B95"/>
    <w:rsid w:val="000872FE"/>
    <w:rsid w:val="000A1F10"/>
    <w:rsid w:val="000E10FB"/>
    <w:rsid w:val="0010560A"/>
    <w:rsid w:val="001325DA"/>
    <w:rsid w:val="00174541"/>
    <w:rsid w:val="001A5A7D"/>
    <w:rsid w:val="001E1AA2"/>
    <w:rsid w:val="002010B0"/>
    <w:rsid w:val="002100BB"/>
    <w:rsid w:val="002114D2"/>
    <w:rsid w:val="002216BC"/>
    <w:rsid w:val="002246C5"/>
    <w:rsid w:val="00233E05"/>
    <w:rsid w:val="00281373"/>
    <w:rsid w:val="002875C1"/>
    <w:rsid w:val="002A6320"/>
    <w:rsid w:val="002D1E71"/>
    <w:rsid w:val="002D5700"/>
    <w:rsid w:val="00301425"/>
    <w:rsid w:val="00356466"/>
    <w:rsid w:val="003902C3"/>
    <w:rsid w:val="003A5A78"/>
    <w:rsid w:val="003B63BA"/>
    <w:rsid w:val="003D6DB5"/>
    <w:rsid w:val="003E5F71"/>
    <w:rsid w:val="00445786"/>
    <w:rsid w:val="00462B1D"/>
    <w:rsid w:val="004C218B"/>
    <w:rsid w:val="004D2908"/>
    <w:rsid w:val="00507CF2"/>
    <w:rsid w:val="00514874"/>
    <w:rsid w:val="00556517"/>
    <w:rsid w:val="00596527"/>
    <w:rsid w:val="005E550A"/>
    <w:rsid w:val="00610D94"/>
    <w:rsid w:val="006208A6"/>
    <w:rsid w:val="00654BD9"/>
    <w:rsid w:val="00690CDD"/>
    <w:rsid w:val="006C651C"/>
    <w:rsid w:val="006E496C"/>
    <w:rsid w:val="006F1103"/>
    <w:rsid w:val="006F5BF8"/>
    <w:rsid w:val="006F6DFA"/>
    <w:rsid w:val="00711248"/>
    <w:rsid w:val="00730C81"/>
    <w:rsid w:val="007326BD"/>
    <w:rsid w:val="007651A4"/>
    <w:rsid w:val="00776405"/>
    <w:rsid w:val="007D19A1"/>
    <w:rsid w:val="007D2D6F"/>
    <w:rsid w:val="007E7ECA"/>
    <w:rsid w:val="008021E2"/>
    <w:rsid w:val="008951DD"/>
    <w:rsid w:val="008A5573"/>
    <w:rsid w:val="009021CB"/>
    <w:rsid w:val="009025BF"/>
    <w:rsid w:val="009179C1"/>
    <w:rsid w:val="00917E46"/>
    <w:rsid w:val="00940207"/>
    <w:rsid w:val="0094361E"/>
    <w:rsid w:val="00996320"/>
    <w:rsid w:val="009A247B"/>
    <w:rsid w:val="009A335E"/>
    <w:rsid w:val="009B20AF"/>
    <w:rsid w:val="009C5F9D"/>
    <w:rsid w:val="009D3EC5"/>
    <w:rsid w:val="009D55F5"/>
    <w:rsid w:val="009F6A4F"/>
    <w:rsid w:val="00A13B12"/>
    <w:rsid w:val="00A310F7"/>
    <w:rsid w:val="00A32317"/>
    <w:rsid w:val="00A63513"/>
    <w:rsid w:val="00A713EB"/>
    <w:rsid w:val="00A730CD"/>
    <w:rsid w:val="00A837C2"/>
    <w:rsid w:val="00AD3538"/>
    <w:rsid w:val="00B2759B"/>
    <w:rsid w:val="00B30E38"/>
    <w:rsid w:val="00B37160"/>
    <w:rsid w:val="00B9327B"/>
    <w:rsid w:val="00BA7DE3"/>
    <w:rsid w:val="00BF4186"/>
    <w:rsid w:val="00C21D8B"/>
    <w:rsid w:val="00C37DBB"/>
    <w:rsid w:val="00C4398B"/>
    <w:rsid w:val="00C4696F"/>
    <w:rsid w:val="00C55702"/>
    <w:rsid w:val="00C72EEA"/>
    <w:rsid w:val="00CD1DA7"/>
    <w:rsid w:val="00CE6A8C"/>
    <w:rsid w:val="00D4077E"/>
    <w:rsid w:val="00D430C6"/>
    <w:rsid w:val="00D95C8D"/>
    <w:rsid w:val="00DA29FB"/>
    <w:rsid w:val="00DA6DAC"/>
    <w:rsid w:val="00E14CE8"/>
    <w:rsid w:val="00E31EE6"/>
    <w:rsid w:val="00E41350"/>
    <w:rsid w:val="00E56594"/>
    <w:rsid w:val="00EC5504"/>
    <w:rsid w:val="00F20D34"/>
    <w:rsid w:val="00F31A61"/>
    <w:rsid w:val="00F628E9"/>
    <w:rsid w:val="00F65B49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040AA"/>
  <w15:docId w15:val="{A46F1239-9ECA-478B-AA14-454F210F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8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7B32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link w:val="a3"/>
    <w:rsid w:val="00047B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047B32"/>
    <w:pPr>
      <w:widowControl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047B32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link w:val="2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47B32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047B3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047B3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Îáû÷íûé"/>
    <w:rsid w:val="00047B32"/>
    <w:rPr>
      <w:rFonts w:ascii="Times New Roman" w:eastAsia="Times New Roman" w:hAnsi="Times New Roman"/>
    </w:rPr>
  </w:style>
  <w:style w:type="paragraph" w:styleId="ad">
    <w:name w:val="footnote text"/>
    <w:basedOn w:val="a"/>
    <w:link w:val="ae"/>
    <w:rsid w:val="00047B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047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47B32"/>
    <w:rPr>
      <w:vertAlign w:val="superscript"/>
    </w:rPr>
  </w:style>
  <w:style w:type="paragraph" w:styleId="af0">
    <w:name w:val="Plain Text"/>
    <w:basedOn w:val="a"/>
    <w:link w:val="af1"/>
    <w:uiPriority w:val="99"/>
    <w:rsid w:val="00047B32"/>
    <w:pPr>
      <w:spacing w:after="0" w:line="24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047B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7B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rsid w:val="002246C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2246C5"/>
    <w:rPr>
      <w:rFonts w:ascii="Times New Roman" w:eastAsia="Times New Roman" w:hAnsi="Times New Roman"/>
      <w:sz w:val="16"/>
      <w:szCs w:val="16"/>
    </w:rPr>
  </w:style>
  <w:style w:type="paragraph" w:customStyle="1" w:styleId="msonormalbullet1gif">
    <w:name w:val="msonormalbullet1.gif"/>
    <w:basedOn w:val="a"/>
    <w:rsid w:val="0017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17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1745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7C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507CF2"/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507CF2"/>
  </w:style>
  <w:style w:type="paragraph" w:styleId="af2">
    <w:name w:val="Normal (Web)"/>
    <w:basedOn w:val="a"/>
    <w:rsid w:val="00507C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qFormat/>
    <w:rsid w:val="00507CF2"/>
    <w:rPr>
      <w:i/>
      <w:iCs/>
    </w:rPr>
  </w:style>
  <w:style w:type="character" w:styleId="af4">
    <w:name w:val="Strong"/>
    <w:qFormat/>
    <w:rsid w:val="00507CF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A6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3513"/>
    <w:rPr>
      <w:rFonts w:ascii="Tahoma" w:eastAsia="Times New Roman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44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40F7-5C15-4FF3-99CD-1F4B1835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5877</CharactersWithSpaces>
  <SharedDoc>false</SharedDoc>
  <HLinks>
    <vt:vector size="78" baseType="variant">
      <vt:variant>
        <vt:i4>4128869</vt:i4>
      </vt:variant>
      <vt:variant>
        <vt:i4>36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4128869</vt:i4>
      </vt:variant>
      <vt:variant>
        <vt:i4>30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7012414</vt:i4>
      </vt:variant>
      <vt:variant>
        <vt:i4>24</vt:i4>
      </vt:variant>
      <vt:variant>
        <vt:i4>0</vt:i4>
      </vt:variant>
      <vt:variant>
        <vt:i4>5</vt:i4>
      </vt:variant>
      <vt:variant>
        <vt:lpwstr>http://mokoshagach.ru/</vt:lpwstr>
      </vt:variant>
      <vt:variant>
        <vt:lpwstr/>
      </vt:variant>
      <vt:variant>
        <vt:i4>7012414</vt:i4>
      </vt:variant>
      <vt:variant>
        <vt:i4>21</vt:i4>
      </vt:variant>
      <vt:variant>
        <vt:i4>0</vt:i4>
      </vt:variant>
      <vt:variant>
        <vt:i4>5</vt:i4>
      </vt:variant>
      <vt:variant>
        <vt:lpwstr>http://mokoshagach.ru/</vt:lpwstr>
      </vt:variant>
      <vt:variant>
        <vt:lpwstr/>
      </vt:variant>
      <vt:variant>
        <vt:i4>196684</vt:i4>
      </vt:variant>
      <vt:variant>
        <vt:i4>18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4128869</vt:i4>
      </vt:variant>
      <vt:variant>
        <vt:i4>15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12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9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7667739</vt:i4>
      </vt:variant>
      <vt:variant>
        <vt:i4>6</vt:i4>
      </vt:variant>
      <vt:variant>
        <vt:i4>0</vt:i4>
      </vt:variant>
      <vt:variant>
        <vt:i4>5</vt:i4>
      </vt:variant>
      <vt:variant>
        <vt:lpwstr>mailto:info@rts-tender.ru</vt:lpwstr>
      </vt:variant>
      <vt:variant>
        <vt:lpwstr/>
      </vt:variant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ОСАЗИО</dc:creator>
  <cp:lastModifiedBy>User</cp:lastModifiedBy>
  <cp:revision>2</cp:revision>
  <cp:lastPrinted>2023-04-04T05:15:00Z</cp:lastPrinted>
  <dcterms:created xsi:type="dcterms:W3CDTF">2023-04-06T04:25:00Z</dcterms:created>
  <dcterms:modified xsi:type="dcterms:W3CDTF">2023-04-06T04:25:00Z</dcterms:modified>
</cp:coreProperties>
</file>